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CC8A" w14:textId="77777777" w:rsidR="00574AD4" w:rsidRPr="00591704" w:rsidRDefault="00574AD4" w:rsidP="00E70BD4">
      <w:pPr>
        <w:jc w:val="both"/>
        <w:rPr>
          <w:sz w:val="24"/>
          <w:szCs w:val="24"/>
        </w:rPr>
      </w:pPr>
    </w:p>
    <w:p w14:paraId="79C49E1E" w14:textId="2508C560" w:rsidR="00E70BD4" w:rsidRPr="00591704" w:rsidRDefault="00E70BD4" w:rsidP="00E70BD4">
      <w:pPr>
        <w:tabs>
          <w:tab w:val="left" w:pos="6804"/>
        </w:tabs>
        <w:jc w:val="both"/>
        <w:rPr>
          <w:sz w:val="24"/>
          <w:szCs w:val="24"/>
        </w:rPr>
      </w:pPr>
    </w:p>
    <w:p w14:paraId="06F2D751" w14:textId="0DBB3070" w:rsidR="00E70BD4" w:rsidRPr="00591704" w:rsidRDefault="00905730" w:rsidP="00591704">
      <w:pPr>
        <w:tabs>
          <w:tab w:val="right" w:pos="9072"/>
        </w:tabs>
        <w:jc w:val="both"/>
        <w:rPr>
          <w:sz w:val="24"/>
          <w:szCs w:val="24"/>
        </w:rPr>
      </w:pPr>
      <w:r w:rsidRPr="00591704">
        <w:rPr>
          <w:sz w:val="24"/>
          <w:szCs w:val="24"/>
        </w:rPr>
        <w:t>Vastavalt nimekirjale</w:t>
      </w:r>
      <w:r w:rsidR="00E70BD4" w:rsidRPr="00591704">
        <w:rPr>
          <w:sz w:val="24"/>
          <w:szCs w:val="24"/>
        </w:rPr>
        <w:t xml:space="preserve"> </w:t>
      </w:r>
      <w:r w:rsidR="00E70BD4" w:rsidRPr="00591704">
        <w:rPr>
          <w:sz w:val="24"/>
          <w:szCs w:val="24"/>
        </w:rPr>
        <w:tab/>
      </w:r>
      <w:r w:rsidR="00E8093D">
        <w:rPr>
          <w:sz w:val="24"/>
          <w:szCs w:val="24"/>
        </w:rPr>
        <w:t>5</w:t>
      </w:r>
      <w:r w:rsidRPr="00591704">
        <w:rPr>
          <w:sz w:val="24"/>
          <w:szCs w:val="24"/>
        </w:rPr>
        <w:t>.</w:t>
      </w:r>
      <w:r w:rsidR="00F87764">
        <w:rPr>
          <w:sz w:val="24"/>
          <w:szCs w:val="24"/>
        </w:rPr>
        <w:t xml:space="preserve"> </w:t>
      </w:r>
      <w:r w:rsidR="00E8093D">
        <w:rPr>
          <w:sz w:val="24"/>
          <w:szCs w:val="24"/>
        </w:rPr>
        <w:t>detsember</w:t>
      </w:r>
      <w:r w:rsidR="00591704" w:rsidRPr="00591704">
        <w:rPr>
          <w:sz w:val="24"/>
          <w:szCs w:val="24"/>
        </w:rPr>
        <w:t xml:space="preserve"> </w:t>
      </w:r>
      <w:r w:rsidRPr="00591704">
        <w:rPr>
          <w:sz w:val="24"/>
          <w:szCs w:val="24"/>
        </w:rPr>
        <w:t>2025</w:t>
      </w:r>
      <w:r w:rsidR="00E70BD4" w:rsidRPr="00591704">
        <w:rPr>
          <w:sz w:val="24"/>
          <w:szCs w:val="24"/>
        </w:rPr>
        <w:t xml:space="preserve"> nr</w:t>
      </w:r>
      <w:r w:rsidR="00591704" w:rsidRPr="00591704">
        <w:rPr>
          <w:sz w:val="24"/>
          <w:szCs w:val="24"/>
        </w:rPr>
        <w:t xml:space="preserve"> 6-2/</w:t>
      </w:r>
      <w:r w:rsidR="00E8093D">
        <w:rPr>
          <w:sz w:val="24"/>
          <w:szCs w:val="24"/>
        </w:rPr>
        <w:t>54</w:t>
      </w:r>
      <w:r w:rsidR="00591704" w:rsidRPr="00591704">
        <w:rPr>
          <w:sz w:val="24"/>
          <w:szCs w:val="24"/>
        </w:rPr>
        <w:t>-</w:t>
      </w:r>
      <w:r w:rsidR="00980DB0">
        <w:rPr>
          <w:sz w:val="24"/>
          <w:szCs w:val="24"/>
        </w:rPr>
        <w:t>1</w:t>
      </w:r>
      <w:r w:rsidR="00F87764">
        <w:rPr>
          <w:sz w:val="24"/>
          <w:szCs w:val="24"/>
        </w:rPr>
        <w:t>5</w:t>
      </w:r>
    </w:p>
    <w:p w14:paraId="2D3AFFFD" w14:textId="77777777" w:rsidR="00E70BD4" w:rsidRPr="00591704" w:rsidRDefault="00E70BD4" w:rsidP="00E70BD4">
      <w:pPr>
        <w:jc w:val="both"/>
        <w:rPr>
          <w:sz w:val="24"/>
          <w:szCs w:val="24"/>
        </w:rPr>
      </w:pPr>
    </w:p>
    <w:p w14:paraId="66C0533B" w14:textId="77777777" w:rsidR="00FA75F8" w:rsidRPr="00591704" w:rsidRDefault="00FA75F8" w:rsidP="00E70BD4">
      <w:pPr>
        <w:jc w:val="both"/>
        <w:rPr>
          <w:sz w:val="24"/>
          <w:szCs w:val="24"/>
        </w:rPr>
      </w:pPr>
    </w:p>
    <w:p w14:paraId="7B45E6A8" w14:textId="1672560E" w:rsidR="006058DE" w:rsidRPr="00591704" w:rsidRDefault="00E8093D" w:rsidP="00E70B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Kuusiku tee 11 d</w:t>
      </w:r>
      <w:r w:rsidR="00905730" w:rsidRPr="00591704">
        <w:rPr>
          <w:b/>
          <w:sz w:val="24"/>
          <w:szCs w:val="24"/>
        </w:rPr>
        <w:t xml:space="preserve">etailplaneeringu esitamine </w:t>
      </w:r>
    </w:p>
    <w:p w14:paraId="43AEAE45" w14:textId="4CACCF37" w:rsidR="00905730" w:rsidRPr="00591704" w:rsidRDefault="00905730" w:rsidP="00E70BD4">
      <w:pPr>
        <w:jc w:val="both"/>
        <w:rPr>
          <w:b/>
          <w:sz w:val="24"/>
          <w:szCs w:val="24"/>
        </w:rPr>
      </w:pPr>
      <w:r w:rsidRPr="00591704">
        <w:rPr>
          <w:b/>
          <w:sz w:val="24"/>
          <w:szCs w:val="24"/>
        </w:rPr>
        <w:t>kooskõlastamiseks</w:t>
      </w:r>
      <w:r w:rsidR="00F87764">
        <w:rPr>
          <w:b/>
          <w:sz w:val="24"/>
          <w:szCs w:val="24"/>
        </w:rPr>
        <w:t xml:space="preserve"> ja arvamuse andmiseks</w:t>
      </w:r>
    </w:p>
    <w:p w14:paraId="1F6074FF" w14:textId="77777777" w:rsidR="00EC0FC1" w:rsidRDefault="00EC0FC1" w:rsidP="00E70BD4">
      <w:pPr>
        <w:jc w:val="both"/>
        <w:rPr>
          <w:sz w:val="24"/>
          <w:szCs w:val="24"/>
        </w:rPr>
      </w:pPr>
    </w:p>
    <w:p w14:paraId="0B838C97" w14:textId="77777777" w:rsidR="00E8093D" w:rsidRPr="00E8093D" w:rsidRDefault="00E8093D" w:rsidP="00E70BD4">
      <w:pPr>
        <w:jc w:val="both"/>
        <w:rPr>
          <w:sz w:val="24"/>
          <w:szCs w:val="24"/>
        </w:rPr>
      </w:pPr>
    </w:p>
    <w:p w14:paraId="691F9E6E" w14:textId="540969EE" w:rsidR="00E8093D" w:rsidRPr="00E8093D" w:rsidRDefault="00E8093D" w:rsidP="00591704">
      <w:pPr>
        <w:jc w:val="both"/>
        <w:rPr>
          <w:sz w:val="24"/>
          <w:szCs w:val="24"/>
        </w:rPr>
      </w:pPr>
      <w:hyperlink r:id="rId8" w:history="1">
        <w:r w:rsidRPr="00E8093D">
          <w:rPr>
            <w:rStyle w:val="Hperlink"/>
            <w:sz w:val="24"/>
            <w:szCs w:val="24"/>
          </w:rPr>
          <w:t>Rapla Vallavolikogu 25.</w:t>
        </w:r>
        <w:r w:rsidRPr="00E8093D">
          <w:rPr>
            <w:rStyle w:val="Hperlink"/>
            <w:sz w:val="24"/>
            <w:szCs w:val="24"/>
          </w:rPr>
          <w:t xml:space="preserve"> aprilli </w:t>
        </w:r>
        <w:r w:rsidRPr="00E8093D">
          <w:rPr>
            <w:rStyle w:val="Hperlink"/>
            <w:sz w:val="24"/>
            <w:szCs w:val="24"/>
          </w:rPr>
          <w:t>2024 otsusega nr 33</w:t>
        </w:r>
      </w:hyperlink>
      <w:r w:rsidRPr="00E8093D">
        <w:rPr>
          <w:sz w:val="24"/>
          <w:szCs w:val="24"/>
        </w:rPr>
        <w:t xml:space="preserve"> algatati üldplaneeringut muutva detailplaneeringu koostamine eesmärgiga sätestada tingimused kuni 4 boksiga ridaelamu kavandamiseks planeeringualal pindalaga u 0,3 ha, mis hõlmab </w:t>
      </w:r>
      <w:r>
        <w:rPr>
          <w:sz w:val="24"/>
          <w:szCs w:val="24"/>
        </w:rPr>
        <w:t xml:space="preserve">Rapla linnas </w:t>
      </w:r>
      <w:r w:rsidRPr="00E8093D">
        <w:rPr>
          <w:sz w:val="24"/>
          <w:szCs w:val="24"/>
        </w:rPr>
        <w:t>Kuusiku tee 11 maaüksust (katastritunnus 66801:001:1789) ja osaliselt vahetult ümbritsevaid tänavaid. Planeeringuala piirneb 6692025 Kuusiku tee, 6692025 Kuusiku tee L2, 6692084 Edela tänava, Kuusiku tee 11a ning Edela tn 5, 7 ja 9 maaüksustega. Planeeringu elluviimisega kavandatakse linnaruumi tihendamine üldplaneeringu üldreeglist suuremas ulatuses, kuid ei ületata piirkonnas väljakujunenud tihedust.</w:t>
      </w:r>
      <w:r>
        <w:rPr>
          <w:sz w:val="24"/>
          <w:szCs w:val="24"/>
        </w:rPr>
        <w:t xml:space="preserve"> Detailplaneeringut menetletakse üldplaneeringut muutvana.</w:t>
      </w:r>
      <w:r w:rsidRPr="00E8093D">
        <w:rPr>
          <w:sz w:val="24"/>
          <w:szCs w:val="24"/>
        </w:rPr>
        <w:t xml:space="preserve"> Olemasoleva linnaruumi tihendamine on </w:t>
      </w:r>
      <w:proofErr w:type="spellStart"/>
      <w:r w:rsidRPr="00E8093D">
        <w:rPr>
          <w:sz w:val="24"/>
          <w:szCs w:val="24"/>
        </w:rPr>
        <w:t>valglinnastumisest</w:t>
      </w:r>
      <w:proofErr w:type="spellEnd"/>
      <w:r w:rsidRPr="00E8093D">
        <w:rPr>
          <w:sz w:val="24"/>
          <w:szCs w:val="24"/>
        </w:rPr>
        <w:t xml:space="preserve"> jätkusuutlikum arengustsenaarium</w:t>
      </w:r>
      <w:r>
        <w:rPr>
          <w:sz w:val="24"/>
          <w:szCs w:val="24"/>
        </w:rPr>
        <w:t xml:space="preserve">. </w:t>
      </w:r>
    </w:p>
    <w:p w14:paraId="164E9217" w14:textId="77777777" w:rsidR="00E8093D" w:rsidRPr="00E8093D" w:rsidRDefault="00E8093D" w:rsidP="00591704">
      <w:pPr>
        <w:jc w:val="both"/>
        <w:rPr>
          <w:sz w:val="24"/>
          <w:szCs w:val="24"/>
        </w:rPr>
      </w:pPr>
    </w:p>
    <w:p w14:paraId="0ABF9F2A" w14:textId="5FF341BD" w:rsidR="00F87764" w:rsidRDefault="00C23F5B" w:rsidP="00591704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 xml:space="preserve">Detailplaneeringu eskiisi avalik väljapanek toimus </w:t>
      </w:r>
      <w:r w:rsidR="00E8093D">
        <w:rPr>
          <w:sz w:val="24"/>
          <w:szCs w:val="24"/>
        </w:rPr>
        <w:t>13</w:t>
      </w:r>
      <w:r w:rsidRPr="00591704">
        <w:rPr>
          <w:sz w:val="24"/>
          <w:szCs w:val="24"/>
        </w:rPr>
        <w:t xml:space="preserve">. </w:t>
      </w:r>
      <w:r w:rsidR="00E8093D">
        <w:rPr>
          <w:sz w:val="24"/>
          <w:szCs w:val="24"/>
        </w:rPr>
        <w:t>veebruar</w:t>
      </w:r>
      <w:r w:rsidRPr="00591704">
        <w:rPr>
          <w:sz w:val="24"/>
          <w:szCs w:val="24"/>
        </w:rPr>
        <w:t xml:space="preserve">ist </w:t>
      </w:r>
      <w:r w:rsidR="00591704">
        <w:rPr>
          <w:sz w:val="24"/>
          <w:szCs w:val="24"/>
        </w:rPr>
        <w:t>kuni</w:t>
      </w:r>
      <w:r w:rsidRPr="00591704">
        <w:rPr>
          <w:sz w:val="24"/>
          <w:szCs w:val="24"/>
        </w:rPr>
        <w:t xml:space="preserve"> </w:t>
      </w:r>
      <w:r w:rsidR="00E8093D">
        <w:rPr>
          <w:sz w:val="24"/>
          <w:szCs w:val="24"/>
        </w:rPr>
        <w:t>16</w:t>
      </w:r>
      <w:r w:rsidRPr="00591704">
        <w:rPr>
          <w:sz w:val="24"/>
          <w:szCs w:val="24"/>
        </w:rPr>
        <w:t xml:space="preserve">. </w:t>
      </w:r>
      <w:r w:rsidR="00E8093D">
        <w:rPr>
          <w:sz w:val="24"/>
          <w:szCs w:val="24"/>
        </w:rPr>
        <w:t>märts</w:t>
      </w:r>
      <w:r w:rsidRPr="00591704">
        <w:rPr>
          <w:sz w:val="24"/>
          <w:szCs w:val="24"/>
        </w:rPr>
        <w:t>ini 202</w:t>
      </w:r>
      <w:r w:rsidR="00E8093D">
        <w:rPr>
          <w:sz w:val="24"/>
          <w:szCs w:val="24"/>
        </w:rPr>
        <w:t>5</w:t>
      </w:r>
      <w:r w:rsidRPr="00591704">
        <w:rPr>
          <w:sz w:val="24"/>
          <w:szCs w:val="24"/>
        </w:rPr>
        <w:t xml:space="preserve"> ning avalik arutelu leidis aset </w:t>
      </w:r>
      <w:r w:rsidR="00E8093D">
        <w:rPr>
          <w:sz w:val="24"/>
          <w:szCs w:val="24"/>
        </w:rPr>
        <w:t>18</w:t>
      </w:r>
      <w:r w:rsidRPr="00591704">
        <w:rPr>
          <w:sz w:val="24"/>
          <w:szCs w:val="24"/>
        </w:rPr>
        <w:t xml:space="preserve">. </w:t>
      </w:r>
      <w:r w:rsidR="00E8093D">
        <w:rPr>
          <w:sz w:val="24"/>
          <w:szCs w:val="24"/>
        </w:rPr>
        <w:t>märtsil</w:t>
      </w:r>
      <w:r w:rsidRPr="00591704">
        <w:rPr>
          <w:sz w:val="24"/>
          <w:szCs w:val="24"/>
        </w:rPr>
        <w:t xml:space="preserve"> 202</w:t>
      </w:r>
      <w:r w:rsidR="00E8093D">
        <w:rPr>
          <w:sz w:val="24"/>
          <w:szCs w:val="24"/>
        </w:rPr>
        <w:t>5</w:t>
      </w:r>
      <w:r w:rsidRPr="00591704">
        <w:rPr>
          <w:sz w:val="24"/>
          <w:szCs w:val="24"/>
        </w:rPr>
        <w:t xml:space="preserve">. </w:t>
      </w:r>
      <w:r w:rsidR="00E8093D">
        <w:rPr>
          <w:sz w:val="24"/>
          <w:szCs w:val="24"/>
        </w:rPr>
        <w:t>Eskiisile esitatud märkuste ja ettepanekute alusel on p</w:t>
      </w:r>
      <w:r w:rsidR="00591704">
        <w:rPr>
          <w:sz w:val="24"/>
          <w:szCs w:val="24"/>
        </w:rPr>
        <w:t>õhilahendus</w:t>
      </w:r>
      <w:r w:rsidR="00E8093D">
        <w:rPr>
          <w:sz w:val="24"/>
          <w:szCs w:val="24"/>
        </w:rPr>
        <w:t>t korrigeeritud.</w:t>
      </w:r>
      <w:r w:rsidR="00D84EEB">
        <w:rPr>
          <w:sz w:val="24"/>
          <w:szCs w:val="24"/>
        </w:rPr>
        <w:t xml:space="preserve"> </w:t>
      </w:r>
      <w:r w:rsidR="00E8093D">
        <w:rPr>
          <w:sz w:val="24"/>
          <w:szCs w:val="24"/>
        </w:rPr>
        <w:t>Põhilahendus esitatakse koostöötegijatele kooskõlastamiseks ja kaasatud isikutele ja asutustele seisukohavõtuks.</w:t>
      </w:r>
      <w:r w:rsidRPr="00591704">
        <w:rPr>
          <w:sz w:val="24"/>
          <w:szCs w:val="24"/>
        </w:rPr>
        <w:t xml:space="preserve"> Detailplaneering</w:t>
      </w:r>
      <w:r w:rsidR="00E97C24">
        <w:rPr>
          <w:sz w:val="24"/>
          <w:szCs w:val="24"/>
        </w:rPr>
        <w:t>u põhilahendus</w:t>
      </w:r>
      <w:r w:rsidRPr="00591704">
        <w:rPr>
          <w:sz w:val="24"/>
          <w:szCs w:val="24"/>
        </w:rPr>
        <w:t xml:space="preserve"> </w:t>
      </w:r>
      <w:r w:rsidR="00E8093D">
        <w:rPr>
          <w:sz w:val="24"/>
          <w:szCs w:val="24"/>
        </w:rPr>
        <w:t>5</w:t>
      </w:r>
      <w:r w:rsidR="00F87764">
        <w:rPr>
          <w:sz w:val="24"/>
          <w:szCs w:val="24"/>
        </w:rPr>
        <w:t xml:space="preserve">. </w:t>
      </w:r>
      <w:r w:rsidR="00E8093D">
        <w:rPr>
          <w:sz w:val="24"/>
          <w:szCs w:val="24"/>
        </w:rPr>
        <w:t>detsembri</w:t>
      </w:r>
      <w:r w:rsidRPr="00591704">
        <w:rPr>
          <w:sz w:val="24"/>
          <w:szCs w:val="24"/>
        </w:rPr>
        <w:t xml:space="preserve"> 2025 </w:t>
      </w:r>
      <w:r w:rsidR="00E97C24" w:rsidRPr="00591704">
        <w:rPr>
          <w:sz w:val="24"/>
          <w:szCs w:val="24"/>
        </w:rPr>
        <w:t xml:space="preserve">seisuga </w:t>
      </w:r>
      <w:r w:rsidRPr="00591704">
        <w:rPr>
          <w:sz w:val="24"/>
          <w:szCs w:val="24"/>
        </w:rPr>
        <w:t>on leitav valla kodulehel</w:t>
      </w:r>
      <w:r w:rsidR="00E97C24">
        <w:rPr>
          <w:sz w:val="24"/>
          <w:szCs w:val="24"/>
        </w:rPr>
        <w:t>t</w:t>
      </w:r>
      <w:r w:rsidR="00E8093D">
        <w:rPr>
          <w:sz w:val="24"/>
          <w:szCs w:val="24"/>
        </w:rPr>
        <w:t xml:space="preserve"> </w:t>
      </w:r>
      <w:hyperlink r:id="rId9" w:history="1">
        <w:r w:rsidR="00E8093D" w:rsidRPr="0031133A">
          <w:rPr>
            <w:rStyle w:val="Hperlink"/>
            <w:sz w:val="24"/>
            <w:szCs w:val="24"/>
          </w:rPr>
          <w:t>https://rapla.ee/kuusiku-tee-11-rapla-linn/</w:t>
        </w:r>
      </w:hyperlink>
      <w:r w:rsidR="00F87764">
        <w:rPr>
          <w:sz w:val="24"/>
          <w:szCs w:val="24"/>
        </w:rPr>
        <w:t xml:space="preserve">. </w:t>
      </w:r>
    </w:p>
    <w:p w14:paraId="4C71DCC7" w14:textId="77777777" w:rsidR="00F87764" w:rsidRDefault="00F87764" w:rsidP="00591704">
      <w:pPr>
        <w:jc w:val="both"/>
        <w:rPr>
          <w:sz w:val="24"/>
          <w:szCs w:val="24"/>
        </w:rPr>
      </w:pPr>
    </w:p>
    <w:p w14:paraId="499EB217" w14:textId="797B4043" w:rsidR="004C71F2" w:rsidRPr="00591704" w:rsidRDefault="000C061A" w:rsidP="00591704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Palun</w:t>
      </w:r>
      <w:r w:rsidR="00F87764">
        <w:rPr>
          <w:bCs/>
          <w:sz w:val="24"/>
          <w:szCs w:val="24"/>
        </w:rPr>
        <w:t xml:space="preserve"> k</w:t>
      </w:r>
      <w:r w:rsidR="00E97C24" w:rsidRPr="00E97C24">
        <w:rPr>
          <w:bCs/>
          <w:sz w:val="24"/>
          <w:szCs w:val="24"/>
        </w:rPr>
        <w:t>ooskõlastus, a</w:t>
      </w:r>
      <w:r w:rsidR="00905730" w:rsidRPr="00E97C24">
        <w:rPr>
          <w:bCs/>
          <w:sz w:val="24"/>
          <w:szCs w:val="24"/>
        </w:rPr>
        <w:t xml:space="preserve">rvamus </w:t>
      </w:r>
      <w:r w:rsidR="00F87764">
        <w:rPr>
          <w:bCs/>
          <w:sz w:val="24"/>
          <w:szCs w:val="24"/>
        </w:rPr>
        <w:t>või</w:t>
      </w:r>
      <w:r w:rsidR="00905730" w:rsidRPr="00E97C24">
        <w:rPr>
          <w:bCs/>
          <w:sz w:val="24"/>
          <w:szCs w:val="24"/>
        </w:rPr>
        <w:t xml:space="preserve"> ettepanek</w:t>
      </w:r>
      <w:r w:rsidR="00F87764">
        <w:rPr>
          <w:bCs/>
          <w:sz w:val="24"/>
          <w:szCs w:val="24"/>
        </w:rPr>
        <w:t xml:space="preserve"> sa</w:t>
      </w:r>
      <w:r>
        <w:rPr>
          <w:bCs/>
          <w:sz w:val="24"/>
          <w:szCs w:val="24"/>
        </w:rPr>
        <w:t>ata</w:t>
      </w:r>
      <w:r w:rsidR="00F87764">
        <w:rPr>
          <w:bCs/>
          <w:sz w:val="24"/>
          <w:szCs w:val="24"/>
        </w:rPr>
        <w:t xml:space="preserve"> hiljemalt</w:t>
      </w:r>
      <w:r>
        <w:rPr>
          <w:bCs/>
          <w:sz w:val="24"/>
          <w:szCs w:val="24"/>
        </w:rPr>
        <w:t xml:space="preserve"> 30 päeva jooksul</w:t>
      </w:r>
      <w:r w:rsidR="00F87764">
        <w:rPr>
          <w:bCs/>
          <w:sz w:val="24"/>
          <w:szCs w:val="24"/>
        </w:rPr>
        <w:t xml:space="preserve">. </w:t>
      </w:r>
    </w:p>
    <w:p w14:paraId="6822F3B8" w14:textId="77777777" w:rsidR="00905730" w:rsidRPr="00591704" w:rsidRDefault="00905730" w:rsidP="004C71F2">
      <w:pPr>
        <w:jc w:val="both"/>
        <w:rPr>
          <w:sz w:val="24"/>
          <w:szCs w:val="24"/>
        </w:rPr>
      </w:pPr>
    </w:p>
    <w:p w14:paraId="0592C3E4" w14:textId="77777777" w:rsidR="00905730" w:rsidRPr="00591704" w:rsidRDefault="00905730" w:rsidP="004C71F2">
      <w:pPr>
        <w:jc w:val="both"/>
        <w:rPr>
          <w:sz w:val="24"/>
          <w:szCs w:val="24"/>
        </w:rPr>
      </w:pPr>
    </w:p>
    <w:p w14:paraId="6A71A857" w14:textId="77777777" w:rsidR="00905730" w:rsidRPr="00591704" w:rsidRDefault="004C71F2" w:rsidP="004C71F2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Lugupidamisega</w:t>
      </w:r>
    </w:p>
    <w:p w14:paraId="2553F962" w14:textId="77777777" w:rsidR="004C71F2" w:rsidRPr="00591704" w:rsidRDefault="004C71F2" w:rsidP="004C71F2">
      <w:pPr>
        <w:jc w:val="both"/>
        <w:rPr>
          <w:sz w:val="24"/>
          <w:szCs w:val="24"/>
        </w:rPr>
      </w:pPr>
    </w:p>
    <w:p w14:paraId="2192EE09" w14:textId="77777777" w:rsidR="004C71F2" w:rsidRPr="00591704" w:rsidRDefault="004C71F2" w:rsidP="004C71F2">
      <w:pPr>
        <w:jc w:val="both"/>
        <w:rPr>
          <w:sz w:val="24"/>
          <w:szCs w:val="24"/>
        </w:rPr>
      </w:pPr>
    </w:p>
    <w:p w14:paraId="1CC2830C" w14:textId="77777777" w:rsidR="004C71F2" w:rsidRPr="00591704" w:rsidRDefault="004C71F2" w:rsidP="004C71F2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(allkirjastatud digitaalselt)</w:t>
      </w:r>
    </w:p>
    <w:p w14:paraId="6D2A2A8A" w14:textId="77777777" w:rsidR="004C71F2" w:rsidRPr="00591704" w:rsidRDefault="004C71F2" w:rsidP="004C71F2">
      <w:pPr>
        <w:jc w:val="both"/>
        <w:rPr>
          <w:sz w:val="24"/>
          <w:szCs w:val="24"/>
        </w:rPr>
      </w:pPr>
    </w:p>
    <w:p w14:paraId="05AEDF68" w14:textId="77777777" w:rsidR="00905730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Cerly-Marko Järvela</w:t>
      </w:r>
    </w:p>
    <w:p w14:paraId="20BD4238" w14:textId="77777777" w:rsidR="00905730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vallaarhitekt</w:t>
      </w:r>
    </w:p>
    <w:p w14:paraId="17A222FB" w14:textId="77777777" w:rsidR="004C71F2" w:rsidRPr="00591704" w:rsidRDefault="004C71F2" w:rsidP="00E70BD4">
      <w:pPr>
        <w:jc w:val="both"/>
        <w:rPr>
          <w:sz w:val="24"/>
          <w:szCs w:val="24"/>
        </w:rPr>
      </w:pPr>
    </w:p>
    <w:p w14:paraId="15E74DB9" w14:textId="77777777" w:rsidR="00E70BD4" w:rsidRPr="00591704" w:rsidRDefault="00E70BD4" w:rsidP="00E70BD4">
      <w:pPr>
        <w:jc w:val="both"/>
        <w:rPr>
          <w:sz w:val="24"/>
          <w:szCs w:val="24"/>
        </w:rPr>
      </w:pPr>
    </w:p>
    <w:p w14:paraId="583E6E86" w14:textId="3074ADC9" w:rsidR="00E97C24" w:rsidRPr="00E97C24" w:rsidRDefault="00905730" w:rsidP="00E97C24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Adressaadid</w:t>
      </w:r>
      <w:r w:rsidR="00E70BD4" w:rsidRPr="00591704">
        <w:rPr>
          <w:sz w:val="24"/>
          <w:szCs w:val="24"/>
        </w:rPr>
        <w:t>:</w:t>
      </w:r>
      <w:r w:rsidRPr="00591704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591704">
        <w:rPr>
          <w:sz w:val="24"/>
          <w:szCs w:val="24"/>
        </w:rPr>
        <w:t xml:space="preserve">Keskkonnaamet, </w:t>
      </w:r>
      <w:r w:rsidR="00980DB0" w:rsidRPr="00591704">
        <w:rPr>
          <w:sz w:val="24"/>
          <w:szCs w:val="24"/>
        </w:rPr>
        <w:t xml:space="preserve">Maa- ja </w:t>
      </w:r>
      <w:r w:rsidR="00980DB0">
        <w:rPr>
          <w:sz w:val="24"/>
          <w:szCs w:val="24"/>
        </w:rPr>
        <w:t>R</w:t>
      </w:r>
      <w:r w:rsidR="00980DB0" w:rsidRPr="00591704">
        <w:rPr>
          <w:sz w:val="24"/>
          <w:szCs w:val="24"/>
        </w:rPr>
        <w:t xml:space="preserve">uumiamet, </w:t>
      </w:r>
      <w:r w:rsidR="00980DB0">
        <w:rPr>
          <w:sz w:val="24"/>
          <w:szCs w:val="24"/>
        </w:rPr>
        <w:t xml:space="preserve">Politsei- ja Piirivalveamet, Päästeamet, </w:t>
      </w:r>
      <w:r w:rsidRPr="00591704">
        <w:rPr>
          <w:sz w:val="24"/>
          <w:szCs w:val="24"/>
        </w:rPr>
        <w:t>T</w:t>
      </w:r>
      <w:r w:rsidR="00980DB0">
        <w:rPr>
          <w:sz w:val="24"/>
          <w:szCs w:val="24"/>
        </w:rPr>
        <w:t>ervise</w:t>
      </w:r>
      <w:r w:rsidRPr="00591704">
        <w:rPr>
          <w:sz w:val="24"/>
          <w:szCs w:val="24"/>
        </w:rPr>
        <w:t>amet</w:t>
      </w:r>
      <w:r w:rsidR="00E97C24">
        <w:rPr>
          <w:sz w:val="24"/>
          <w:szCs w:val="24"/>
        </w:rPr>
        <w:t xml:space="preserve">, </w:t>
      </w:r>
      <w:r w:rsidR="00E97C24" w:rsidRPr="00E97C24">
        <w:rPr>
          <w:sz w:val="24"/>
          <w:szCs w:val="24"/>
        </w:rPr>
        <w:t>puudutatud maaomanikud (</w:t>
      </w:r>
      <w:r w:rsidR="00980DB0">
        <w:rPr>
          <w:sz w:val="24"/>
          <w:szCs w:val="24"/>
        </w:rPr>
        <w:t>Edela tn 1, 2, 3, 5, 7, 9, Kuusiku tee 9, 11, 11a, Liiva tn 1, 2, Märjamaa tee 14/1, 14/2, 14/3, 14/4, 14/5, 14/6, Veetorni tn 1, 2, 3, Nurme tn 6</w:t>
      </w:r>
      <w:r w:rsidR="00E97C24" w:rsidRPr="00E97C24">
        <w:rPr>
          <w:sz w:val="24"/>
          <w:szCs w:val="24"/>
        </w:rPr>
        <w:t>)</w:t>
      </w:r>
    </w:p>
    <w:p w14:paraId="6E22DCF3" w14:textId="77777777" w:rsidR="00E97C24" w:rsidRPr="00E97C24" w:rsidRDefault="00E97C24" w:rsidP="00E97C24">
      <w:pPr>
        <w:jc w:val="both"/>
        <w:rPr>
          <w:sz w:val="24"/>
          <w:szCs w:val="24"/>
        </w:rPr>
      </w:pPr>
    </w:p>
    <w:p w14:paraId="4B5BFBA6" w14:textId="77777777" w:rsidR="00D84EEB" w:rsidRDefault="00D84EEB" w:rsidP="00905730">
      <w:pPr>
        <w:jc w:val="both"/>
        <w:rPr>
          <w:sz w:val="24"/>
          <w:szCs w:val="24"/>
        </w:rPr>
      </w:pPr>
    </w:p>
    <w:p w14:paraId="752278F0" w14:textId="6C3BC0AF" w:rsidR="00905730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tel 506 1360</w:t>
      </w:r>
    </w:p>
    <w:p w14:paraId="2F43EE99" w14:textId="6F198A7D" w:rsidR="00775872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vallaarhitekt@rapla.ee</w:t>
      </w:r>
    </w:p>
    <w:sectPr w:rsidR="00775872" w:rsidRPr="00591704" w:rsidSect="00B37ED8"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C319" w14:textId="77777777" w:rsidR="00377ECC" w:rsidRDefault="00377ECC">
      <w:r>
        <w:separator/>
      </w:r>
    </w:p>
  </w:endnote>
  <w:endnote w:type="continuationSeparator" w:id="0">
    <w:p w14:paraId="2570BA64" w14:textId="77777777" w:rsidR="00377ECC" w:rsidRDefault="0037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4B13" w14:textId="77777777" w:rsidR="00C93D45" w:rsidRPr="00C93D45" w:rsidRDefault="00C93D45" w:rsidP="00C93D45">
    <w:pPr>
      <w:pStyle w:val="Jalus"/>
      <w:jc w:val="center"/>
      <w:rPr>
        <w:sz w:val="24"/>
        <w:szCs w:val="24"/>
      </w:rPr>
    </w:pPr>
    <w:r w:rsidRPr="00C93D45">
      <w:rPr>
        <w:sz w:val="24"/>
        <w:szCs w:val="24"/>
      </w:rPr>
      <w:fldChar w:fldCharType="begin"/>
    </w:r>
    <w:r w:rsidRPr="00C93D45">
      <w:rPr>
        <w:sz w:val="24"/>
        <w:szCs w:val="24"/>
      </w:rPr>
      <w:instrText>PAGE   \* MERGEFORMAT</w:instrText>
    </w:r>
    <w:r w:rsidRPr="00C93D45">
      <w:rPr>
        <w:sz w:val="24"/>
        <w:szCs w:val="24"/>
      </w:rPr>
      <w:fldChar w:fldCharType="separate"/>
    </w:r>
    <w:r w:rsidR="00905730">
      <w:rPr>
        <w:noProof/>
        <w:sz w:val="24"/>
        <w:szCs w:val="24"/>
      </w:rPr>
      <w:t>2</w:t>
    </w:r>
    <w:r w:rsidRPr="00C93D45">
      <w:rPr>
        <w:sz w:val="24"/>
        <w:szCs w:val="24"/>
      </w:rPr>
      <w:fldChar w:fldCharType="end"/>
    </w:r>
    <w:r w:rsidRPr="00C93D45">
      <w:rPr>
        <w:sz w:val="24"/>
        <w:szCs w:val="24"/>
      </w:rPr>
      <w:t xml:space="preserve"> (2)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C7D5" w14:textId="77777777" w:rsidR="009476FC" w:rsidRDefault="009476FC">
    <w:r>
      <w:t>__________________________________________________________________________________________</w:t>
    </w:r>
  </w:p>
  <w:tbl>
    <w:tblPr>
      <w:tblW w:w="9464" w:type="dxa"/>
      <w:tblLook w:val="04A0" w:firstRow="1" w:lastRow="0" w:firstColumn="1" w:lastColumn="0" w:noHBand="0" w:noVBand="1"/>
    </w:tblPr>
    <w:tblGrid>
      <w:gridCol w:w="3064"/>
      <w:gridCol w:w="3078"/>
      <w:gridCol w:w="3322"/>
    </w:tblGrid>
    <w:tr w:rsidR="000C3C90" w:rsidRPr="000C3C90" w14:paraId="46AF4222" w14:textId="77777777" w:rsidTr="00F36192">
      <w:tc>
        <w:tcPr>
          <w:tcW w:w="3064" w:type="dxa"/>
          <w:hideMark/>
        </w:tcPr>
        <w:p w14:paraId="12BF0668" w14:textId="77777777" w:rsidR="000C3C90" w:rsidRPr="000C3C90" w:rsidRDefault="000C3C90" w:rsidP="004C71F2">
          <w:pPr>
            <w:pStyle w:val="Jalus"/>
            <w:ind w:left="-108"/>
          </w:pPr>
          <w:r w:rsidRPr="000C3C90">
            <w:t>Rapla Vallavalitsus</w:t>
          </w:r>
        </w:p>
      </w:tc>
      <w:tc>
        <w:tcPr>
          <w:tcW w:w="3078" w:type="dxa"/>
          <w:hideMark/>
        </w:tcPr>
        <w:p w14:paraId="456576F5" w14:textId="77777777" w:rsidR="000C3C90" w:rsidRPr="000C3C90" w:rsidRDefault="000C3C90" w:rsidP="004C71F2">
          <w:pPr>
            <w:pStyle w:val="Jalus"/>
            <w:ind w:left="-108"/>
          </w:pPr>
          <w:r w:rsidRPr="000C3C90">
            <w:t>Tel 489 0510</w:t>
          </w:r>
        </w:p>
      </w:tc>
      <w:tc>
        <w:tcPr>
          <w:tcW w:w="3322" w:type="dxa"/>
          <w:hideMark/>
        </w:tcPr>
        <w:p w14:paraId="6091712A" w14:textId="77777777" w:rsidR="000C3C90" w:rsidRPr="000C3C90" w:rsidRDefault="000C3C90" w:rsidP="004C71F2">
          <w:pPr>
            <w:pStyle w:val="Jalus"/>
            <w:ind w:left="-108"/>
          </w:pPr>
          <w:r w:rsidRPr="000C3C90">
            <w:t xml:space="preserve">SEB </w:t>
          </w:r>
          <w:r w:rsidR="00DD0D5E">
            <w:t xml:space="preserve">          </w:t>
          </w:r>
          <w:r w:rsidRPr="000C3C90">
            <w:t>EE661010802000071007</w:t>
          </w:r>
        </w:p>
      </w:tc>
    </w:tr>
    <w:tr w:rsidR="000C3C90" w:rsidRPr="000C3C90" w14:paraId="04984D14" w14:textId="77777777" w:rsidTr="00F36192">
      <w:tc>
        <w:tcPr>
          <w:tcW w:w="3064" w:type="dxa"/>
          <w:hideMark/>
        </w:tcPr>
        <w:p w14:paraId="4C88DF14" w14:textId="77777777" w:rsidR="000C3C90" w:rsidRPr="000C3C90" w:rsidRDefault="000C3C90" w:rsidP="004C71F2">
          <w:pPr>
            <w:pStyle w:val="Jalus"/>
            <w:ind w:left="-108"/>
          </w:pPr>
          <w:r w:rsidRPr="000C3C90">
            <w:t>Viljandi mnt 17</w:t>
          </w:r>
        </w:p>
      </w:tc>
      <w:tc>
        <w:tcPr>
          <w:tcW w:w="3078" w:type="dxa"/>
          <w:hideMark/>
        </w:tcPr>
        <w:p w14:paraId="39E2DC1B" w14:textId="77777777" w:rsidR="000C3C90" w:rsidRPr="000C3C90" w:rsidRDefault="000C3C90" w:rsidP="004C71F2">
          <w:pPr>
            <w:pStyle w:val="Jalus"/>
            <w:ind w:left="-108"/>
          </w:pPr>
          <w:r w:rsidRPr="00E70BD4">
            <w:t>rapla@rapla.ee</w:t>
          </w:r>
        </w:p>
      </w:tc>
      <w:tc>
        <w:tcPr>
          <w:tcW w:w="3322" w:type="dxa"/>
          <w:hideMark/>
        </w:tcPr>
        <w:p w14:paraId="4F22C97B" w14:textId="77777777" w:rsidR="000C3C90" w:rsidRPr="000C3C90" w:rsidRDefault="000C3C90" w:rsidP="004C71F2">
          <w:pPr>
            <w:pStyle w:val="Jalus"/>
            <w:ind w:left="-108"/>
          </w:pPr>
          <w:r w:rsidRPr="000C3C90">
            <w:t xml:space="preserve">SWED </w:t>
          </w:r>
          <w:r w:rsidR="00DD0D5E">
            <w:t xml:space="preserve">      </w:t>
          </w:r>
          <w:r w:rsidR="00E8223F" w:rsidRPr="00E8223F">
            <w:t>EE662200221068430132</w:t>
          </w:r>
        </w:p>
      </w:tc>
    </w:tr>
    <w:tr w:rsidR="000C3C90" w:rsidRPr="000C3C90" w14:paraId="03D776E3" w14:textId="77777777" w:rsidTr="00F36192">
      <w:tc>
        <w:tcPr>
          <w:tcW w:w="3064" w:type="dxa"/>
          <w:hideMark/>
        </w:tcPr>
        <w:p w14:paraId="61D1A020" w14:textId="77777777" w:rsidR="000C3C90" w:rsidRPr="000C3C90" w:rsidRDefault="000C3C90" w:rsidP="004C71F2">
          <w:pPr>
            <w:pStyle w:val="Jalus"/>
            <w:ind w:left="-108"/>
          </w:pPr>
          <w:r w:rsidRPr="000C3C90">
            <w:t>79511 Rapla</w:t>
          </w:r>
        </w:p>
      </w:tc>
      <w:tc>
        <w:tcPr>
          <w:tcW w:w="3078" w:type="dxa"/>
          <w:hideMark/>
        </w:tcPr>
        <w:p w14:paraId="41F8DDBE" w14:textId="77777777" w:rsidR="000C3C90" w:rsidRPr="000C3C90" w:rsidRDefault="00E5754A" w:rsidP="004C71F2">
          <w:pPr>
            <w:pStyle w:val="Jalus"/>
            <w:ind w:left="-108"/>
          </w:pPr>
          <w:r>
            <w:t>Registrikood 77000312</w:t>
          </w:r>
        </w:p>
      </w:tc>
      <w:tc>
        <w:tcPr>
          <w:tcW w:w="3322" w:type="dxa"/>
          <w:hideMark/>
        </w:tcPr>
        <w:p w14:paraId="035F8E01" w14:textId="77777777" w:rsidR="000C3C90" w:rsidRPr="000C3C90" w:rsidRDefault="000C3C90" w:rsidP="004C71F2">
          <w:pPr>
            <w:pStyle w:val="Jalus"/>
            <w:ind w:left="-108"/>
          </w:pPr>
        </w:p>
      </w:tc>
    </w:tr>
  </w:tbl>
  <w:p w14:paraId="7BF8909E" w14:textId="77777777" w:rsidR="00574AD4" w:rsidRDefault="00574AD4" w:rsidP="00E70BD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8C45" w14:textId="77777777" w:rsidR="00377ECC" w:rsidRDefault="00377ECC">
      <w:r>
        <w:separator/>
      </w:r>
    </w:p>
  </w:footnote>
  <w:footnote w:type="continuationSeparator" w:id="0">
    <w:p w14:paraId="08C6162B" w14:textId="77777777" w:rsidR="00377ECC" w:rsidRDefault="0037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FCE2" w14:textId="77777777" w:rsidR="00525B64" w:rsidRPr="002A2D6A" w:rsidRDefault="002A2D6A" w:rsidP="002A2D6A">
    <w:pPr>
      <w:pStyle w:val="Pis"/>
      <w:rPr>
        <w:szCs w:val="36"/>
      </w:rPr>
    </w:pPr>
    <w:r>
      <w:rPr>
        <w:szCs w:val="36"/>
      </w:rPr>
      <w:tab/>
    </w:r>
    <w:r w:rsidR="00E70BD4">
      <w:rPr>
        <w:noProof/>
        <w:lang w:eastAsia="et-EE"/>
      </w:rPr>
      <w:drawing>
        <wp:inline distT="0" distB="0" distL="0" distR="0" wp14:anchorId="607B65F4" wp14:editId="79033ACC">
          <wp:extent cx="1558290" cy="1065530"/>
          <wp:effectExtent l="0" t="0" r="3810" b="127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69"/>
    <w:multiLevelType w:val="hybridMultilevel"/>
    <w:tmpl w:val="9C141C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8A58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A5674A"/>
    <w:multiLevelType w:val="hybridMultilevel"/>
    <w:tmpl w:val="97DC65B8"/>
    <w:lvl w:ilvl="0" w:tplc="642E9C7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73519E1"/>
    <w:multiLevelType w:val="hybridMultilevel"/>
    <w:tmpl w:val="45C88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C417B9"/>
    <w:multiLevelType w:val="hybridMultilevel"/>
    <w:tmpl w:val="5330DD24"/>
    <w:lvl w:ilvl="0" w:tplc="1734978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47502F9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013ADF"/>
    <w:multiLevelType w:val="hybridMultilevel"/>
    <w:tmpl w:val="D062B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7C7742"/>
    <w:multiLevelType w:val="hybridMultilevel"/>
    <w:tmpl w:val="F05476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1D56"/>
    <w:multiLevelType w:val="hybridMultilevel"/>
    <w:tmpl w:val="B5925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4617E4"/>
    <w:multiLevelType w:val="multilevel"/>
    <w:tmpl w:val="61321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6CD6173"/>
    <w:multiLevelType w:val="singleLevel"/>
    <w:tmpl w:val="80EA24D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17B95918"/>
    <w:multiLevelType w:val="hybridMultilevel"/>
    <w:tmpl w:val="4A924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003E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1B792EA2"/>
    <w:multiLevelType w:val="hybridMultilevel"/>
    <w:tmpl w:val="D17AEB3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2610FB"/>
    <w:multiLevelType w:val="hybridMultilevel"/>
    <w:tmpl w:val="A260E86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F17C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25D93000"/>
    <w:multiLevelType w:val="hybridMultilevel"/>
    <w:tmpl w:val="64E2934E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DB64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E4C65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33942D9"/>
    <w:multiLevelType w:val="singleLevel"/>
    <w:tmpl w:val="5E7C52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 w15:restartNumberingAfterBreak="0">
    <w:nsid w:val="33EF1278"/>
    <w:multiLevelType w:val="hybridMultilevel"/>
    <w:tmpl w:val="94CAA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AA70E3"/>
    <w:multiLevelType w:val="multilevel"/>
    <w:tmpl w:val="25F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6C90337"/>
    <w:multiLevelType w:val="singleLevel"/>
    <w:tmpl w:val="13AE79D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375E50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BA564F3"/>
    <w:multiLevelType w:val="hybridMultilevel"/>
    <w:tmpl w:val="F50A2B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E9A4F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FAE29E5"/>
    <w:multiLevelType w:val="multilevel"/>
    <w:tmpl w:val="EC6C86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6" w15:restartNumberingAfterBreak="0">
    <w:nsid w:val="41743CED"/>
    <w:multiLevelType w:val="hybridMultilevel"/>
    <w:tmpl w:val="6C8A6D5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B02A21"/>
    <w:multiLevelType w:val="hybridMultilevel"/>
    <w:tmpl w:val="C82A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31764C"/>
    <w:multiLevelType w:val="hybridMultilevel"/>
    <w:tmpl w:val="3DB22C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10C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F5920F1"/>
    <w:multiLevelType w:val="hybridMultilevel"/>
    <w:tmpl w:val="76FC0B92"/>
    <w:lvl w:ilvl="0" w:tplc="C4128A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64C769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7F85ED5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B462F76"/>
    <w:multiLevelType w:val="hybridMultilevel"/>
    <w:tmpl w:val="FC140EC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9754A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4901AAB"/>
    <w:multiLevelType w:val="hybridMultilevel"/>
    <w:tmpl w:val="2D86DBBA"/>
    <w:lvl w:ilvl="0" w:tplc="1734978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58C4650"/>
    <w:multiLevelType w:val="hybridMultilevel"/>
    <w:tmpl w:val="389E7390"/>
    <w:lvl w:ilvl="0" w:tplc="866662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DA6197"/>
    <w:multiLevelType w:val="hybridMultilevel"/>
    <w:tmpl w:val="146E4016"/>
    <w:lvl w:ilvl="0" w:tplc="0C5210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284666">
    <w:abstractNumId w:val="17"/>
  </w:num>
  <w:num w:numId="2" w16cid:durableId="754009371">
    <w:abstractNumId w:val="29"/>
  </w:num>
  <w:num w:numId="3" w16cid:durableId="1099061844">
    <w:abstractNumId w:val="11"/>
  </w:num>
  <w:num w:numId="4" w16cid:durableId="117114708">
    <w:abstractNumId w:val="16"/>
  </w:num>
  <w:num w:numId="5" w16cid:durableId="720056275">
    <w:abstractNumId w:val="20"/>
  </w:num>
  <w:num w:numId="6" w16cid:durableId="741483451">
    <w:abstractNumId w:val="25"/>
  </w:num>
  <w:num w:numId="7" w16cid:durableId="1975090735">
    <w:abstractNumId w:val="8"/>
  </w:num>
  <w:num w:numId="8" w16cid:durableId="1197498128">
    <w:abstractNumId w:val="24"/>
  </w:num>
  <w:num w:numId="9" w16cid:durableId="2061124664">
    <w:abstractNumId w:val="32"/>
  </w:num>
  <w:num w:numId="10" w16cid:durableId="1984040596">
    <w:abstractNumId w:val="21"/>
  </w:num>
  <w:num w:numId="11" w16cid:durableId="219679057">
    <w:abstractNumId w:val="14"/>
  </w:num>
  <w:num w:numId="12" w16cid:durableId="1892764107">
    <w:abstractNumId w:val="9"/>
  </w:num>
  <w:num w:numId="13" w16cid:durableId="964429198">
    <w:abstractNumId w:val="18"/>
  </w:num>
  <w:num w:numId="14" w16cid:durableId="1622417276">
    <w:abstractNumId w:val="34"/>
  </w:num>
  <w:num w:numId="15" w16cid:durableId="363211820">
    <w:abstractNumId w:val="31"/>
  </w:num>
  <w:num w:numId="16" w16cid:durableId="766582517">
    <w:abstractNumId w:val="1"/>
  </w:num>
  <w:num w:numId="17" w16cid:durableId="1625844704">
    <w:abstractNumId w:val="22"/>
  </w:num>
  <w:num w:numId="18" w16cid:durableId="257720123">
    <w:abstractNumId w:val="27"/>
  </w:num>
  <w:num w:numId="19" w16cid:durableId="678967936">
    <w:abstractNumId w:val="23"/>
  </w:num>
  <w:num w:numId="20" w16cid:durableId="143472944">
    <w:abstractNumId w:val="0"/>
  </w:num>
  <w:num w:numId="21" w16cid:durableId="1937325264">
    <w:abstractNumId w:val="2"/>
  </w:num>
  <w:num w:numId="22" w16cid:durableId="562326935">
    <w:abstractNumId w:val="7"/>
  </w:num>
  <w:num w:numId="23" w16cid:durableId="1960912067">
    <w:abstractNumId w:val="35"/>
  </w:num>
  <w:num w:numId="24" w16cid:durableId="2116248156">
    <w:abstractNumId w:val="4"/>
  </w:num>
  <w:num w:numId="25" w16cid:durableId="145559790">
    <w:abstractNumId w:val="30"/>
  </w:num>
  <w:num w:numId="26" w16cid:durableId="308025785">
    <w:abstractNumId w:val="10"/>
  </w:num>
  <w:num w:numId="27" w16cid:durableId="869420093">
    <w:abstractNumId w:val="5"/>
  </w:num>
  <w:num w:numId="28" w16cid:durableId="594096935">
    <w:abstractNumId w:val="3"/>
  </w:num>
  <w:num w:numId="29" w16cid:durableId="1858887985">
    <w:abstractNumId w:val="19"/>
  </w:num>
  <w:num w:numId="30" w16cid:durableId="94248455">
    <w:abstractNumId w:val="15"/>
  </w:num>
  <w:num w:numId="31" w16cid:durableId="386493252">
    <w:abstractNumId w:val="33"/>
  </w:num>
  <w:num w:numId="32" w16cid:durableId="2038267081">
    <w:abstractNumId w:val="12"/>
  </w:num>
  <w:num w:numId="33" w16cid:durableId="1805198393">
    <w:abstractNumId w:val="26"/>
  </w:num>
  <w:num w:numId="34" w16cid:durableId="692072143">
    <w:abstractNumId w:val="28"/>
  </w:num>
  <w:num w:numId="35" w16cid:durableId="1117915613">
    <w:abstractNumId w:val="36"/>
  </w:num>
  <w:num w:numId="36" w16cid:durableId="1794060631">
    <w:abstractNumId w:val="13"/>
  </w:num>
  <w:num w:numId="37" w16cid:durableId="676424933">
    <w:abstractNumId w:val="6"/>
  </w:num>
  <w:num w:numId="38" w16cid:durableId="16127110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5B"/>
    <w:rsid w:val="00034C1B"/>
    <w:rsid w:val="00052392"/>
    <w:rsid w:val="0009659B"/>
    <w:rsid w:val="000A24FD"/>
    <w:rsid w:val="000B25AE"/>
    <w:rsid w:val="000C061A"/>
    <w:rsid w:val="000C3C90"/>
    <w:rsid w:val="00114A70"/>
    <w:rsid w:val="001173E9"/>
    <w:rsid w:val="001204EE"/>
    <w:rsid w:val="00134673"/>
    <w:rsid w:val="00153A4D"/>
    <w:rsid w:val="001555C6"/>
    <w:rsid w:val="0019051C"/>
    <w:rsid w:val="001D2854"/>
    <w:rsid w:val="001D70AA"/>
    <w:rsid w:val="001D7709"/>
    <w:rsid w:val="001E7182"/>
    <w:rsid w:val="001F11F5"/>
    <w:rsid w:val="001F3C08"/>
    <w:rsid w:val="00200EFC"/>
    <w:rsid w:val="00221A3E"/>
    <w:rsid w:val="00227F22"/>
    <w:rsid w:val="0024176D"/>
    <w:rsid w:val="00242C6E"/>
    <w:rsid w:val="00267A68"/>
    <w:rsid w:val="002947FF"/>
    <w:rsid w:val="002A2D6A"/>
    <w:rsid w:val="002A3499"/>
    <w:rsid w:val="002B15B1"/>
    <w:rsid w:val="002C25BB"/>
    <w:rsid w:val="002C716F"/>
    <w:rsid w:val="003105B1"/>
    <w:rsid w:val="00314C72"/>
    <w:rsid w:val="00315618"/>
    <w:rsid w:val="003603E4"/>
    <w:rsid w:val="0037688F"/>
    <w:rsid w:val="00377ECC"/>
    <w:rsid w:val="00380DA7"/>
    <w:rsid w:val="00384F44"/>
    <w:rsid w:val="003A141E"/>
    <w:rsid w:val="003A7974"/>
    <w:rsid w:val="003B6150"/>
    <w:rsid w:val="003E7D8D"/>
    <w:rsid w:val="00444B4C"/>
    <w:rsid w:val="00455BA8"/>
    <w:rsid w:val="004C33B9"/>
    <w:rsid w:val="004C71F2"/>
    <w:rsid w:val="004E2200"/>
    <w:rsid w:val="00517FDE"/>
    <w:rsid w:val="00523A47"/>
    <w:rsid w:val="00525B64"/>
    <w:rsid w:val="00534F24"/>
    <w:rsid w:val="00554528"/>
    <w:rsid w:val="00574AD4"/>
    <w:rsid w:val="00591704"/>
    <w:rsid w:val="00593697"/>
    <w:rsid w:val="005B262C"/>
    <w:rsid w:val="006058DE"/>
    <w:rsid w:val="0060661A"/>
    <w:rsid w:val="0067608F"/>
    <w:rsid w:val="0069204C"/>
    <w:rsid w:val="006B04FD"/>
    <w:rsid w:val="006B35CA"/>
    <w:rsid w:val="006D689B"/>
    <w:rsid w:val="006E0337"/>
    <w:rsid w:val="00712AE4"/>
    <w:rsid w:val="00742830"/>
    <w:rsid w:val="00765311"/>
    <w:rsid w:val="007724A1"/>
    <w:rsid w:val="00775872"/>
    <w:rsid w:val="007974E3"/>
    <w:rsid w:val="00850DAB"/>
    <w:rsid w:val="008519E1"/>
    <w:rsid w:val="00852C29"/>
    <w:rsid w:val="00856AA7"/>
    <w:rsid w:val="008B0CB0"/>
    <w:rsid w:val="008C639B"/>
    <w:rsid w:val="00905730"/>
    <w:rsid w:val="00936D6F"/>
    <w:rsid w:val="009476FC"/>
    <w:rsid w:val="00980C5C"/>
    <w:rsid w:val="00980DB0"/>
    <w:rsid w:val="009A352B"/>
    <w:rsid w:val="009B08C9"/>
    <w:rsid w:val="009C5224"/>
    <w:rsid w:val="009F5D2C"/>
    <w:rsid w:val="00A062C9"/>
    <w:rsid w:val="00A73B38"/>
    <w:rsid w:val="00A91DFA"/>
    <w:rsid w:val="00AC074F"/>
    <w:rsid w:val="00AD11EE"/>
    <w:rsid w:val="00AE5054"/>
    <w:rsid w:val="00B36DFE"/>
    <w:rsid w:val="00B37ED8"/>
    <w:rsid w:val="00B5521F"/>
    <w:rsid w:val="00BA67F1"/>
    <w:rsid w:val="00BC547B"/>
    <w:rsid w:val="00BE0B5D"/>
    <w:rsid w:val="00BE0BE4"/>
    <w:rsid w:val="00BF1462"/>
    <w:rsid w:val="00C23F5B"/>
    <w:rsid w:val="00C641A3"/>
    <w:rsid w:val="00C65C4A"/>
    <w:rsid w:val="00C90A23"/>
    <w:rsid w:val="00C9147B"/>
    <w:rsid w:val="00C93D45"/>
    <w:rsid w:val="00CB5152"/>
    <w:rsid w:val="00CB6BBE"/>
    <w:rsid w:val="00D13E8B"/>
    <w:rsid w:val="00D24370"/>
    <w:rsid w:val="00D51107"/>
    <w:rsid w:val="00D569B8"/>
    <w:rsid w:val="00D84EEB"/>
    <w:rsid w:val="00DD0D5E"/>
    <w:rsid w:val="00E2260E"/>
    <w:rsid w:val="00E5754A"/>
    <w:rsid w:val="00E70BD4"/>
    <w:rsid w:val="00E8093D"/>
    <w:rsid w:val="00E81AF1"/>
    <w:rsid w:val="00E8223F"/>
    <w:rsid w:val="00E97C24"/>
    <w:rsid w:val="00EA1588"/>
    <w:rsid w:val="00EC0FC1"/>
    <w:rsid w:val="00ED548E"/>
    <w:rsid w:val="00EE2A8F"/>
    <w:rsid w:val="00F04661"/>
    <w:rsid w:val="00F36192"/>
    <w:rsid w:val="00F543DC"/>
    <w:rsid w:val="00F87764"/>
    <w:rsid w:val="00FA0B31"/>
    <w:rsid w:val="00FA75F8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CD5BF"/>
  <w14:defaultImageDpi w14:val="0"/>
  <w15:docId w15:val="{2D7E13F1-BFD3-4B31-B5AE-C0E2AED8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jc w:val="both"/>
      <w:outlineLvl w:val="2"/>
    </w:pPr>
    <w:rPr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both"/>
      <w:outlineLvl w:val="3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t-EE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t-EE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t-EE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t-EE" w:eastAsia="x-none"/>
    </w:rPr>
  </w:style>
  <w:style w:type="paragraph" w:styleId="Kehatekst">
    <w:name w:val="Body Text"/>
    <w:basedOn w:val="Normaallaad"/>
    <w:link w:val="KehatekstMrk"/>
    <w:uiPriority w:val="99"/>
    <w:pPr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character" w:styleId="Lehekljenumber">
    <w:name w:val="page number"/>
    <w:basedOn w:val="Liguvaikefont"/>
    <w:uiPriority w:val="99"/>
    <w:rPr>
      <w:rFonts w:cs="Times New Roman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styleId="Dokumendiplaan">
    <w:name w:val="Document Map"/>
    <w:basedOn w:val="Normaallaad"/>
    <w:link w:val="DokumendiplaanMr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ahoma" w:hAnsi="Tahoma" w:cs="Tahoma"/>
      <w:sz w:val="16"/>
      <w:szCs w:val="16"/>
      <w:lang w:val="et-EE" w:eastAsia="x-none"/>
    </w:rPr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  <w:style w:type="character" w:styleId="Klastatudhperlink">
    <w:name w:val="FollowedHyperlink"/>
    <w:basedOn w:val="Liguvaikefont"/>
    <w:uiPriority w:val="99"/>
    <w:rPr>
      <w:rFonts w:cs="Times New Roman"/>
      <w:color w:val="800080"/>
      <w:u w:val="single"/>
    </w:rPr>
  </w:style>
  <w:style w:type="paragraph" w:styleId="Kehatekst2">
    <w:name w:val="Body Text 2"/>
    <w:basedOn w:val="Normaallaad"/>
    <w:link w:val="Kehatekst2Mrk"/>
    <w:uiPriority w:val="99"/>
    <w:pPr>
      <w:suppressAutoHyphens/>
    </w:pPr>
    <w:rPr>
      <w:sz w:val="22"/>
      <w:szCs w:val="22"/>
      <w:lang w:eastAsia="ar-SA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styleId="Loend">
    <w:name w:val="List"/>
    <w:basedOn w:val="Kehatekst"/>
    <w:uiPriority w:val="99"/>
    <w:pPr>
      <w:suppressAutoHyphens/>
      <w:spacing w:after="120"/>
      <w:jc w:val="left"/>
    </w:pPr>
    <w:rPr>
      <w:lang w:eastAsia="ar-SA"/>
    </w:rPr>
  </w:style>
  <w:style w:type="paragraph" w:styleId="Taandegakehatekst2">
    <w:name w:val="Body Text Indent 2"/>
    <w:basedOn w:val="Normaallaad"/>
    <w:link w:val="Taandegakehatekst2Mrk"/>
    <w:uiPriority w:val="99"/>
    <w:pPr>
      <w:ind w:left="567"/>
    </w:pPr>
    <w:rPr>
      <w:sz w:val="24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customStyle="1" w:styleId="xl24">
    <w:name w:val="xl24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6">
    <w:name w:val="xl26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27">
    <w:name w:val="xl27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28">
    <w:name w:val="xl28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29">
    <w:name w:val="xl29"/>
    <w:basedOn w:val="Normaallaad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0">
    <w:name w:val="xl30"/>
    <w:basedOn w:val="Normaallaad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1">
    <w:name w:val="xl31"/>
    <w:basedOn w:val="Normaallaad"/>
    <w:uiPriority w:val="99"/>
    <w:pP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2">
    <w:name w:val="xl32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3">
    <w:name w:val="xl33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4">
    <w:name w:val="xl34"/>
    <w:basedOn w:val="Normaallaad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5">
    <w:name w:val="xl35"/>
    <w:basedOn w:val="Normaallaad"/>
    <w:uiPriority w:val="9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allaad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allaad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8">
    <w:name w:val="xl38"/>
    <w:basedOn w:val="Normaallaad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9">
    <w:name w:val="xl39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40">
    <w:name w:val="xl40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41">
    <w:name w:val="xl41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43">
    <w:name w:val="xl43"/>
    <w:basedOn w:val="Normaallaad"/>
    <w:uiPriority w:val="99"/>
    <w:pPr>
      <w:spacing w:before="100" w:beforeAutospacing="1" w:after="100" w:afterAutospacing="1"/>
      <w:jc w:val="right"/>
    </w:pPr>
    <w:rPr>
      <w:rFonts w:ascii="Arial Unicode MS" w:hAnsi="Arial Unicode MS" w:cs="Arial Unicode MS"/>
      <w:sz w:val="24"/>
      <w:szCs w:val="24"/>
      <w:lang w:val="en-GB"/>
    </w:rPr>
  </w:style>
  <w:style w:type="table" w:styleId="Kontuurtabel">
    <w:name w:val="Table Grid"/>
    <w:basedOn w:val="Normaaltabel"/>
    <w:uiPriority w:val="59"/>
    <w:rsid w:val="00EC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B5152"/>
    <w:rPr>
      <w:rFonts w:cs="Times New Roman"/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C71F2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8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raplavv2017/index.aspx?o=923&amp;o2=923&amp;itm=7982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apla.ee/kuusiku-tee-11-rapla-lin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uli.kaasik\Downloads\LISA_7_Vkiri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3263A-9416-4605-935D-6A9D9DC3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LISA_7_Vkiri (1).dotx</Template>
  <TotalTime>86</TotalTime>
  <Pages>1</Pages>
  <Words>298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Jüri Legonkov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Tuuli Kaasik</dc:creator>
  <cp:keywords/>
  <dc:description/>
  <cp:lastModifiedBy>Cerly Marko Järvela</cp:lastModifiedBy>
  <cp:revision>5</cp:revision>
  <cp:lastPrinted>2019-07-04T12:48:00Z</cp:lastPrinted>
  <dcterms:created xsi:type="dcterms:W3CDTF">2025-05-08T13:01:00Z</dcterms:created>
  <dcterms:modified xsi:type="dcterms:W3CDTF">2025-12-05T16:46:00Z</dcterms:modified>
</cp:coreProperties>
</file>